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38D" w14:textId="1915428B" w:rsidR="00307BD2" w:rsidRPr="00787DE7" w:rsidRDefault="00AE3F2A" w:rsidP="00307BD2">
      <w:pPr>
        <w:pStyle w:val="Nagwek1"/>
        <w:spacing w:before="0" w:line="240" w:lineRule="auto"/>
        <w:jc w:val="center"/>
      </w:pPr>
      <w:r>
        <w:rPr>
          <w:rFonts w:eastAsia="Calibri"/>
        </w:rPr>
        <w:t>K</w:t>
      </w:r>
      <w:r w:rsidR="00307BD2" w:rsidRPr="00787DE7">
        <w:rPr>
          <w:rFonts w:eastAsia="Calibri"/>
        </w:rPr>
        <w:t xml:space="preserve">lauzula Informacyjna dla </w:t>
      </w:r>
      <w:r w:rsidR="00307BD2">
        <w:rPr>
          <w:rFonts w:eastAsia="Calibri"/>
        </w:rPr>
        <w:t>Pracowników</w:t>
      </w:r>
      <w:r w:rsidR="00307BD2" w:rsidRPr="00787DE7">
        <w:rPr>
          <w:rFonts w:eastAsia="Calibri"/>
        </w:rPr>
        <w:t>.</w:t>
      </w:r>
    </w:p>
    <w:p w14:paraId="35FA0A3D" w14:textId="6BB6888A" w:rsidR="000A5304" w:rsidRDefault="00307BD2" w:rsidP="008445BC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445BC">
        <w:rPr>
          <w:rFonts w:asciiTheme="minorHAnsi" w:hAnsiTheme="minorHAnsi" w:cstheme="minorHAnsi"/>
          <w:sz w:val="16"/>
          <w:szCs w:val="16"/>
        </w:rPr>
        <w:t xml:space="preserve">Zgodnie z art. 13 RODO ust. 1 i 2 Rozporządzenia Parlamentu Europejskiego i Rady (UE) 2016/679 z dnia 27 kwietnia 2016 r.  </w:t>
      </w:r>
      <w:r w:rsidRPr="008445BC">
        <w:rPr>
          <w:rFonts w:asciiTheme="minorHAnsi" w:hAnsiTheme="minorHAnsi" w:cstheme="minorHAnsi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(Dz.U.UE.L.2016.119.1) </w:t>
      </w:r>
      <w:r w:rsidRPr="008445BC">
        <w:rPr>
          <w:rFonts w:asciiTheme="minorHAnsi" w:hAnsiTheme="minorHAnsi" w:cstheme="minorHAnsi"/>
          <w:sz w:val="16"/>
          <w:szCs w:val="16"/>
        </w:rPr>
        <w:br/>
      </w:r>
      <w:r w:rsidR="00271504">
        <w:rPr>
          <w:rFonts w:asciiTheme="minorHAnsi" w:hAnsiTheme="minorHAnsi" w:cstheme="minorHAnsi"/>
          <w:sz w:val="16"/>
          <w:szCs w:val="16"/>
        </w:rPr>
        <w:t>[</w:t>
      </w:r>
      <w:r w:rsidRPr="008445BC">
        <w:rPr>
          <w:rFonts w:asciiTheme="minorHAnsi" w:hAnsiTheme="minorHAnsi" w:cstheme="minorHAnsi"/>
          <w:sz w:val="16"/>
          <w:szCs w:val="16"/>
        </w:rPr>
        <w:t>dalej „</w:t>
      </w:r>
      <w:r w:rsidR="001B3139">
        <w:rPr>
          <w:rFonts w:asciiTheme="minorHAnsi" w:hAnsiTheme="minorHAnsi" w:cstheme="minorHAnsi"/>
          <w:sz w:val="16"/>
          <w:szCs w:val="16"/>
        </w:rPr>
        <w:t>RODO</w:t>
      </w:r>
      <w:r w:rsidRPr="008445BC">
        <w:rPr>
          <w:rFonts w:asciiTheme="minorHAnsi" w:hAnsiTheme="minorHAnsi" w:cstheme="minorHAnsi"/>
          <w:sz w:val="16"/>
          <w:szCs w:val="16"/>
        </w:rPr>
        <w:t>”</w:t>
      </w:r>
      <w:r w:rsidR="00271504">
        <w:rPr>
          <w:rFonts w:asciiTheme="minorHAnsi" w:hAnsiTheme="minorHAnsi" w:cstheme="minorHAnsi"/>
          <w:sz w:val="16"/>
          <w:szCs w:val="16"/>
        </w:rPr>
        <w:t>]</w:t>
      </w:r>
      <w:r w:rsidRPr="008445BC">
        <w:rPr>
          <w:rFonts w:asciiTheme="minorHAnsi" w:hAnsiTheme="minorHAnsi" w:cstheme="minorHAnsi"/>
          <w:sz w:val="16"/>
          <w:szCs w:val="16"/>
        </w:rPr>
        <w:t xml:space="preserve"> informuje się co następuje:</w:t>
      </w:r>
    </w:p>
    <w:p w14:paraId="32AF2C95" w14:textId="77777777" w:rsidR="003C2A65" w:rsidRPr="008445BC" w:rsidRDefault="003C2A65" w:rsidP="008445BC">
      <w:pPr>
        <w:spacing w:after="0" w:line="240" w:lineRule="auto"/>
        <w:jc w:val="center"/>
        <w:rPr>
          <w:color w:val="FF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996E36" w:rsidRPr="00307BD2" w14:paraId="688FDD42" w14:textId="77777777" w:rsidTr="008445BC">
        <w:tc>
          <w:tcPr>
            <w:tcW w:w="2122" w:type="dxa"/>
            <w:shd w:val="pct5" w:color="auto" w:fill="auto"/>
          </w:tcPr>
          <w:p w14:paraId="230DD8BB" w14:textId="56F84958" w:rsidR="00996E36" w:rsidRPr="00996E36" w:rsidRDefault="00996E36" w:rsidP="00996E36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  <w:r w:rsidRPr="00996E3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Dane Administratora Danych Osobowych [dalej ADO]</w:t>
            </w:r>
          </w:p>
        </w:tc>
        <w:tc>
          <w:tcPr>
            <w:tcW w:w="7767" w:type="dxa"/>
            <w:shd w:val="clear" w:color="auto" w:fill="auto"/>
          </w:tcPr>
          <w:p w14:paraId="6D2CBE5D" w14:textId="141C517A" w:rsidR="00996E36" w:rsidRPr="00996E36" w:rsidRDefault="002E3333" w:rsidP="00996E36">
            <w:p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B7171D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ADO Pani/Pana danych osobowych przetwarzanych w związku ze stosowaniem monitoringu wizyjnego jest </w:t>
            </w:r>
            <w:r w:rsidRPr="00B7171D">
              <w:rPr>
                <w:rFonts w:asciiTheme="minorHAnsi" w:hAnsiTheme="minorHAnsi"/>
                <w:sz w:val="16"/>
                <w:szCs w:val="16"/>
              </w:rPr>
              <w:t xml:space="preserve">STALA Group Sp. z o.o. z siedzibą ul. Dolna 6, 42-202 Częstochowa, NIP: 5732865972. Kontakt z ADO możliwy jest za pośrednictwem korespondencji pocztowej przysłanej na adres siedziby ADO bądź za pośrednictwem korespondencji email na </w:t>
            </w:r>
            <w:r w:rsidRPr="002079D0">
              <w:rPr>
                <w:rFonts w:asciiTheme="minorHAnsi" w:hAnsiTheme="minorHAnsi"/>
                <w:sz w:val="16"/>
                <w:szCs w:val="16"/>
              </w:rPr>
              <w:t>biuro@stalagroup.pl</w:t>
            </w:r>
          </w:p>
        </w:tc>
      </w:tr>
      <w:tr w:rsidR="00307BD2" w:rsidRPr="00307BD2" w14:paraId="15CE78D9" w14:textId="77777777" w:rsidTr="008445BC">
        <w:tc>
          <w:tcPr>
            <w:tcW w:w="2122" w:type="dxa"/>
            <w:shd w:val="pct5" w:color="auto" w:fill="auto"/>
          </w:tcPr>
          <w:p w14:paraId="6A4A9E53" w14:textId="77777777" w:rsidR="000A5304" w:rsidRPr="00996E36" w:rsidRDefault="000A5304" w:rsidP="003C2A6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996E3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Cel przetwarzania danych osobowych</w:t>
            </w:r>
          </w:p>
        </w:tc>
        <w:tc>
          <w:tcPr>
            <w:tcW w:w="7767" w:type="dxa"/>
            <w:shd w:val="clear" w:color="auto" w:fill="auto"/>
          </w:tcPr>
          <w:p w14:paraId="4BA8CC64" w14:textId="77777777" w:rsidR="000A5304" w:rsidRPr="00996E36" w:rsidRDefault="000A5304" w:rsidP="003C2A6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996E36">
              <w:rPr>
                <w:rFonts w:asciiTheme="minorHAnsi" w:hAnsiTheme="minorHAnsi" w:cstheme="minorHAnsi"/>
                <w:sz w:val="16"/>
                <w:szCs w:val="16"/>
              </w:rPr>
              <w:t>Pana/Pani  dane osobowe przetwarzane będą  w celu:</w:t>
            </w:r>
          </w:p>
          <w:p w14:paraId="25B5E3EF" w14:textId="6137EAAA" w:rsidR="000A5304" w:rsidRPr="00996E36" w:rsidRDefault="005B1AC0" w:rsidP="003C2A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96E36">
              <w:rPr>
                <w:rFonts w:asciiTheme="minorHAnsi" w:hAnsiTheme="minorHAnsi" w:cstheme="minorHAnsi"/>
                <w:sz w:val="16"/>
                <w:szCs w:val="16"/>
              </w:rPr>
              <w:t xml:space="preserve">zawarcia / wykonania umowy </w:t>
            </w:r>
            <w:r w:rsidR="000A5304" w:rsidRPr="00996E36">
              <w:rPr>
                <w:rFonts w:asciiTheme="minorHAnsi" w:hAnsiTheme="minorHAnsi" w:cstheme="minorHAnsi"/>
                <w:sz w:val="16"/>
                <w:szCs w:val="16"/>
              </w:rPr>
              <w:t>o pracę,</w:t>
            </w:r>
            <w:r w:rsidR="002E3333">
              <w:rPr>
                <w:rFonts w:asciiTheme="minorHAnsi" w:hAnsiTheme="minorHAnsi" w:cstheme="minorHAnsi"/>
                <w:sz w:val="16"/>
                <w:szCs w:val="16"/>
              </w:rPr>
              <w:t xml:space="preserve"> oraz wszelkich obowiązków ADO jako strony stosunku pracy</w:t>
            </w:r>
          </w:p>
          <w:p w14:paraId="62BA07EA" w14:textId="47A59745" w:rsidR="000A5304" w:rsidRPr="00996E36" w:rsidRDefault="000A5304" w:rsidP="003C2A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96E36">
              <w:rPr>
                <w:rFonts w:asciiTheme="minorHAnsi" w:hAnsiTheme="minorHAnsi" w:cstheme="minorHAnsi"/>
                <w:sz w:val="16"/>
                <w:szCs w:val="16"/>
              </w:rPr>
              <w:t xml:space="preserve">dochodzenia </w:t>
            </w:r>
            <w:r w:rsidR="005B1AC0" w:rsidRPr="00996E36">
              <w:rPr>
                <w:rFonts w:asciiTheme="minorHAnsi" w:hAnsiTheme="minorHAnsi" w:cstheme="minorHAnsi"/>
                <w:sz w:val="16"/>
                <w:szCs w:val="16"/>
              </w:rPr>
              <w:t>i obrony przed ewentualnymi roszczeniami</w:t>
            </w:r>
            <w:r w:rsidRPr="00996E3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AF20F1" w:rsidRPr="00307BD2" w14:paraId="39AEBCBA" w14:textId="77777777" w:rsidTr="008445BC">
        <w:tc>
          <w:tcPr>
            <w:tcW w:w="2122" w:type="dxa"/>
            <w:shd w:val="pct5" w:color="auto" w:fill="auto"/>
          </w:tcPr>
          <w:p w14:paraId="2CFED255" w14:textId="790D3705" w:rsidR="00AF20F1" w:rsidRPr="003C2A65" w:rsidRDefault="00AF20F1" w:rsidP="003C2A6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3C2A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Podstawa prawna przetwarzania</w:t>
            </w:r>
          </w:p>
        </w:tc>
        <w:tc>
          <w:tcPr>
            <w:tcW w:w="7767" w:type="dxa"/>
            <w:shd w:val="clear" w:color="auto" w:fill="auto"/>
          </w:tcPr>
          <w:p w14:paraId="4D5419E9" w14:textId="77777777" w:rsidR="00AF20F1" w:rsidRPr="003C2A65" w:rsidRDefault="00AF20F1" w:rsidP="003C2A6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Podstawą prawną przetwarzania Pani/Pana danych osobowych jest:</w:t>
            </w:r>
          </w:p>
          <w:p w14:paraId="6588D42A" w14:textId="78034EAA" w:rsidR="00F260E0" w:rsidRPr="003C2A65" w:rsidRDefault="00F260E0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6 ust. 1 lit. a) RODO 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–</w:t>
            </w: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271504" w:rsidRPr="00271504">
              <w:rPr>
                <w:rFonts w:asciiTheme="minorHAnsi" w:hAnsiTheme="minorHAnsi" w:cstheme="minorHAnsi"/>
                <w:sz w:val="16"/>
                <w:szCs w:val="16"/>
              </w:rPr>
              <w:t>wyraził</w:t>
            </w:r>
            <w:r w:rsidR="00271504">
              <w:rPr>
                <w:rFonts w:asciiTheme="minorHAnsi" w:hAnsiTheme="minorHAnsi" w:cstheme="minorHAnsi"/>
                <w:sz w:val="16"/>
                <w:szCs w:val="16"/>
              </w:rPr>
              <w:t xml:space="preserve">a Pani/Pan </w:t>
            </w:r>
            <w:r w:rsidR="00271504" w:rsidRPr="00271504">
              <w:rPr>
                <w:rFonts w:asciiTheme="minorHAnsi" w:hAnsiTheme="minorHAnsi" w:cstheme="minorHAnsi"/>
                <w:sz w:val="16"/>
                <w:szCs w:val="16"/>
              </w:rPr>
              <w:t xml:space="preserve"> zgodę na przetwarzanie swoich danych osobowych w jednym lub większej liczbie określonych celów</w:t>
            </w:r>
            <w:r w:rsidR="0027150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2E72E21A" w14:textId="3E747D9E" w:rsidR="00AF20F1" w:rsidRPr="003C2A65" w:rsidRDefault="00AF20F1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>art. 6 ust. 1 lit. b) RODO -  przetwarzanie jest niezbędne do wykonania umowy, której jest Pani/Pan stroną, lub do podjęcia działań na</w:t>
            </w:r>
            <w:r w:rsidR="0011218E"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Pani/Pana</w:t>
            </w: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żądanie przed zawarciem umowy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0858CCDA" w14:textId="31EDC552" w:rsidR="00AF20F1" w:rsidRPr="003C2A65" w:rsidRDefault="00AF20F1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2A65">
              <w:rPr>
                <w:rFonts w:asciiTheme="minorHAnsi" w:eastAsia="Times New Roman" w:hAnsiTheme="minorHAnsi" w:cstheme="minorHAnsi"/>
                <w:bCs/>
                <w:iCs/>
                <w:sz w:val="16"/>
                <w:szCs w:val="16"/>
              </w:rPr>
              <w:t>art. 6 ust. 1 lit. c) RODO</w:t>
            </w: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przetwarzanie jest niezbędne do wypełnienia obowiązku prawnego ciążącego na </w:t>
            </w:r>
            <w:r w:rsidR="00F260E0"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>ADO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14:paraId="04D06258" w14:textId="09B7B47B" w:rsidR="00AF20F1" w:rsidRPr="003C2A65" w:rsidRDefault="00AF20F1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>art. 6 ust. 1 lit. f) RODO - przetwarzanie jest niezbędne do celów wynikających z prawnie uzasadnionych interesów realizowanych przez ADO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14:paraId="4959805E" w14:textId="5A7A75C6" w:rsidR="00AF20F1" w:rsidRPr="003C2A65" w:rsidRDefault="000B0C38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6 ust. 1 lit. a) w związku z </w:t>
            </w:r>
            <w:r w:rsidR="00AF20F1"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>art. 9 ust.</w:t>
            </w:r>
            <w:r w:rsidR="00DA385C"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</w:t>
            </w:r>
            <w:r w:rsidR="00AF20F1"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lit. a) RODO </w:t>
            </w:r>
            <w:r w:rsidR="00EF486C">
              <w:rPr>
                <w:rFonts w:asciiTheme="minorHAnsi" w:hAnsiTheme="minorHAnsi" w:cstheme="minorHAnsi"/>
                <w:bCs/>
                <w:sz w:val="16"/>
                <w:szCs w:val="16"/>
              </w:rPr>
              <w:t>–</w:t>
            </w:r>
            <w:r w:rsidR="00AF20F1"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EF486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wyraziła Pani/Pan </w:t>
            </w:r>
            <w:r w:rsidR="00AF20F1"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>wyraźną zgodę na przetwarzanie danych</w:t>
            </w:r>
            <w:r w:rsidR="00F260E0"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szczególnej kategorii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14:paraId="099E6B0C" w14:textId="23FE6881" w:rsidR="00AF20F1" w:rsidRDefault="000B0C38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6 ust. 1 lit. c) w związku z </w:t>
            </w:r>
            <w:r w:rsidR="00AF20F1"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9 ust. </w:t>
            </w:r>
            <w:r w:rsidR="00DA385C"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AF20F1"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lit b) RODO - przetwarzanie jest niezbędne do wypełnienia obowiązków i wykonywania szczególnych praw przez administratora lub osobę, której dane dotyczą, w dziedzinie prawa pracy, zabezpieczenia społecznego i ochrony socjalnej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</w:p>
          <w:p w14:paraId="1D7D571F" w14:textId="53C18D0C" w:rsidR="00AF20F1" w:rsidRPr="003C2A65" w:rsidRDefault="00AF20F1" w:rsidP="003C2A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 xml:space="preserve">Podstawą prawną przetwarzania Pani/Pana danych </w:t>
            </w:r>
            <w:r w:rsidR="00271504">
              <w:rPr>
                <w:rFonts w:asciiTheme="minorHAnsi" w:hAnsiTheme="minorHAnsi" w:cstheme="minorHAnsi"/>
                <w:sz w:val="16"/>
                <w:szCs w:val="16"/>
              </w:rPr>
              <w:t xml:space="preserve">osobowych </w:t>
            </w: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są przepisy ustaw i wydanych na ich podstawie aktów wykonawczych w szczególności:</w:t>
            </w:r>
          </w:p>
          <w:p w14:paraId="788B1431" w14:textId="77777777" w:rsidR="00996E36" w:rsidRDefault="00AF20F1" w:rsidP="00996E3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 xml:space="preserve">Ustawa z </w:t>
            </w:r>
            <w:r w:rsidR="00271504">
              <w:rPr>
                <w:rFonts w:asciiTheme="minorHAnsi" w:hAnsiTheme="minorHAnsi" w:cstheme="minorHAnsi"/>
                <w:sz w:val="16"/>
                <w:szCs w:val="16"/>
              </w:rPr>
              <w:t xml:space="preserve">dnia </w:t>
            </w: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26 czerwca 1974 r.</w:t>
            </w:r>
            <w:r w:rsidR="0027150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>Kodeks Pracy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15D47974" w14:textId="31E47445" w:rsidR="00ED28DD" w:rsidRPr="003C2A65" w:rsidRDefault="00ED28DD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>Ustawa z dnia 13 października 1998 r., o systemie ubezpieczeń społecznych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3A65010C" w14:textId="11D04B4A" w:rsidR="00AF20F1" w:rsidRPr="003C2A65" w:rsidRDefault="00AF20F1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>Ustawa z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dnia</w:t>
            </w: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26 lipca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>1991 r.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 podatku dochodowym od osób fizycznych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4FE5EE25" w14:textId="3268B0B5" w:rsidR="00AF20F1" w:rsidRPr="003C2A65" w:rsidRDefault="00AF20F1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Ustawa z 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dnia </w:t>
            </w: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>10 października 2002 r.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,</w:t>
            </w:r>
            <w:r w:rsidRPr="003C2A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 minimalnym wynagrodzeniu za pracę</w:t>
            </w:r>
            <w:r w:rsidR="00271504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0D420B0D" w14:textId="613448DF" w:rsidR="00AF20F1" w:rsidRPr="003C2A65" w:rsidRDefault="00ED28DD" w:rsidP="003C2A6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Ustawa z dnia 09 lipca 2003 r.</w:t>
            </w:r>
            <w:r w:rsidR="0027150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 xml:space="preserve"> o zatrudnieniu pracowników tymczasowych</w:t>
            </w:r>
            <w:r w:rsidR="0027150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AF20F1" w:rsidRPr="00307BD2" w14:paraId="258BBC12" w14:textId="77777777" w:rsidTr="008445BC">
        <w:tc>
          <w:tcPr>
            <w:tcW w:w="2122" w:type="dxa"/>
            <w:shd w:val="pct5" w:color="auto" w:fill="auto"/>
          </w:tcPr>
          <w:p w14:paraId="7F8AFE96" w14:textId="00701AA0" w:rsidR="00AF20F1" w:rsidRPr="003C2A65" w:rsidRDefault="00AF20F1" w:rsidP="003C2A6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3C2A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7767" w:type="dxa"/>
            <w:shd w:val="clear" w:color="auto" w:fill="auto"/>
          </w:tcPr>
          <w:p w14:paraId="0049AD58" w14:textId="2DDC7BC3" w:rsidR="00AF20F1" w:rsidRPr="003C2A65" w:rsidRDefault="00AF20F1" w:rsidP="003C2A6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Podanie danych związanych z zatrudnieniem jest obowiązkowe a ich zakres wynika z przepisów prawa,  w szczególności z Ustawy z dnia 26 czerwca 1974 r.</w:t>
            </w:r>
            <w:r w:rsidR="0027150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 xml:space="preserve"> Kodeks Pracy. Brak ich podania skutkuje brakiem możliwości nawiązania stosunku pracy, zawarcia umowy. Nie dotyczy to sytuacji, w których podanie danych ma charakter dobrowolny, z konsekwencją tego, iż ich niepodanie skutkować może brakiem możliwości skorzystania z uprawnienia przez pracownika. </w:t>
            </w:r>
          </w:p>
        </w:tc>
      </w:tr>
      <w:tr w:rsidR="00996E36" w:rsidRPr="00307BD2" w14:paraId="7FAE51C3" w14:textId="77777777" w:rsidTr="008445BC">
        <w:tc>
          <w:tcPr>
            <w:tcW w:w="2122" w:type="dxa"/>
            <w:shd w:val="pct5" w:color="auto" w:fill="auto"/>
          </w:tcPr>
          <w:p w14:paraId="7CBAD3BB" w14:textId="5858CEB6" w:rsidR="00996E36" w:rsidRPr="00AB3B1D" w:rsidRDefault="00996E36" w:rsidP="00996E36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3C2A65">
              <w:rPr>
                <w:rFonts w:eastAsia="Calibri" w:cstheme="minorHAnsi"/>
                <w:b/>
                <w:sz w:val="16"/>
                <w:szCs w:val="16"/>
              </w:rPr>
              <w:t>Odbiorcy danych.</w:t>
            </w:r>
            <w:r w:rsidRPr="003C2A65">
              <w:rPr>
                <w:rFonts w:eastAsia="Calibri" w:cstheme="minorHAnsi"/>
                <w:b/>
                <w:sz w:val="16"/>
                <w:szCs w:val="16"/>
              </w:rPr>
              <w:br/>
              <w:t>Udostępnianie danych.</w:t>
            </w:r>
            <w:r w:rsidRPr="003C2A65">
              <w:rPr>
                <w:rFonts w:eastAsia="Calibri" w:cstheme="minorHAnsi"/>
                <w:b/>
                <w:sz w:val="16"/>
                <w:szCs w:val="16"/>
              </w:rPr>
              <w:br/>
              <w:t>Powierzanie przetwarzania danych.</w:t>
            </w:r>
          </w:p>
        </w:tc>
        <w:tc>
          <w:tcPr>
            <w:tcW w:w="7767" w:type="dxa"/>
            <w:shd w:val="clear" w:color="auto" w:fill="auto"/>
          </w:tcPr>
          <w:p w14:paraId="6BAA4F3A" w14:textId="5AE54DD2" w:rsidR="00996E36" w:rsidRPr="00AB3B1D" w:rsidRDefault="00996E36" w:rsidP="00996E36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 xml:space="preserve">Pani/Pana dane osobowe będą udostępniane uprawnionym na podstawie przepisów prawa podmiotom </w:t>
            </w:r>
            <w:r w:rsidRPr="003C2A65">
              <w:rPr>
                <w:rFonts w:asciiTheme="minorHAnsi" w:hAnsiTheme="minorHAnsi" w:cstheme="minorHAnsi"/>
                <w:sz w:val="16"/>
                <w:szCs w:val="16"/>
              </w:rPr>
              <w:br/>
              <w:t>i organom publicznym w szczególności</w:t>
            </w:r>
            <w:r w:rsidR="002E3333">
              <w:rPr>
                <w:rFonts w:asciiTheme="minorHAnsi" w:hAnsiTheme="minorHAnsi" w:cstheme="minorHAnsi"/>
                <w:sz w:val="16"/>
                <w:szCs w:val="16"/>
              </w:rPr>
              <w:t xml:space="preserve"> odpowiednio</w:t>
            </w: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US, ZUS, KRUS, </w:t>
            </w: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zewnętrzna kancelaria prawna, poczta, kurier, oraz podmiotom, z którymi ADO zawarł umowy powierzenia przetwarzania danych osobowych w szczególności</w:t>
            </w:r>
            <w:r w:rsidR="002E3333">
              <w:rPr>
                <w:rFonts w:asciiTheme="minorHAnsi" w:hAnsiTheme="minorHAnsi" w:cstheme="minorHAnsi"/>
                <w:sz w:val="16"/>
                <w:szCs w:val="16"/>
              </w:rPr>
              <w:t xml:space="preserve"> odpowiednio</w:t>
            </w: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zewnętrzny podmiot usług IT, zewnętrzny hostingodawca</w:t>
            </w:r>
            <w:r w:rsidR="002E333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2E3333" w:rsidRPr="008D1C75">
              <w:rPr>
                <w:rFonts w:asciiTheme="minorHAnsi" w:hAnsiTheme="minorHAnsi" w:cstheme="minorHAnsi"/>
                <w:sz w:val="16"/>
                <w:szCs w:val="16"/>
              </w:rPr>
              <w:t>zewnętrzny podmiot świadczący usługi rachunkowo – kadrowe.</w:t>
            </w:r>
          </w:p>
        </w:tc>
      </w:tr>
      <w:tr w:rsidR="00AF20F1" w:rsidRPr="00307BD2" w14:paraId="5A26279D" w14:textId="77777777" w:rsidTr="008445BC">
        <w:tc>
          <w:tcPr>
            <w:tcW w:w="2122" w:type="dxa"/>
            <w:shd w:val="pct5" w:color="auto" w:fill="auto"/>
          </w:tcPr>
          <w:p w14:paraId="5D83A30B" w14:textId="1F225D42" w:rsidR="00AF20F1" w:rsidRPr="003C2A65" w:rsidRDefault="00AF20F1" w:rsidP="003C2A6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  <w:r w:rsidRPr="003C2A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Okres przechowywania danych.</w:t>
            </w:r>
          </w:p>
        </w:tc>
        <w:tc>
          <w:tcPr>
            <w:tcW w:w="7767" w:type="dxa"/>
            <w:shd w:val="clear" w:color="auto" w:fill="auto"/>
          </w:tcPr>
          <w:p w14:paraId="01AE84D1" w14:textId="0A1402A2" w:rsidR="00AF20F1" w:rsidRPr="003C2A65" w:rsidRDefault="00AF20F1" w:rsidP="003C2A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</w:pPr>
            <w:r w:rsidRPr="003C2A6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>Pani/Pana dane przechowywane będą przez okres trwania stosunku pracy oraz okresy prawem określone, w szczególności:</w:t>
            </w:r>
          </w:p>
          <w:p w14:paraId="1F29E745" w14:textId="77777777" w:rsidR="00AF20F1" w:rsidRPr="003C2A65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50 lat zgodnie z Ustawą z dnia 17 grudnia 1998 r. o emeryturach i rentach z Funduszu Ubezpieczeń Społecznych.</w:t>
            </w:r>
          </w:p>
          <w:p w14:paraId="259A1564" w14:textId="77777777" w:rsidR="00AF20F1" w:rsidRPr="003C2A65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10 lat zgodnie z Ustawą z dnia 17 grudnia 1998 r. o emeryturach i rentach z Funduszu Ubezpieczeń Społecznych.</w:t>
            </w:r>
          </w:p>
          <w:p w14:paraId="23336736" w14:textId="599BBA60" w:rsidR="00AF20F1" w:rsidRPr="003C2A65" w:rsidRDefault="00C32ADF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AF20F1" w:rsidRPr="003C2A65">
              <w:rPr>
                <w:rFonts w:asciiTheme="minorHAnsi" w:hAnsiTheme="minorHAnsi" w:cstheme="minorHAnsi"/>
                <w:sz w:val="16"/>
                <w:szCs w:val="16"/>
              </w:rPr>
              <w:t>0 lat zgodnie z Ustawą z dnia 26 czerwca 1974 r. Kodeks pracy.</w:t>
            </w:r>
          </w:p>
          <w:p w14:paraId="38327204" w14:textId="77777777" w:rsidR="00C32ADF" w:rsidRPr="003C2A65" w:rsidRDefault="00C32ADF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10 lat zgodnie z Ustawą z dnia 26 czerwca 1974 r. Kodeks pracy.</w:t>
            </w:r>
          </w:p>
          <w:p w14:paraId="060B39D8" w14:textId="77777777" w:rsidR="00AF20F1" w:rsidRPr="003C2A65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5 lat zgodnie z Ustawą z dnia 13 października 1998 r. o systemie ubezpieczeń społecznych.</w:t>
            </w:r>
          </w:p>
          <w:p w14:paraId="77B6C1EC" w14:textId="77777777" w:rsidR="00AF20F1" w:rsidRPr="003C2A65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5 lat zgodnie z Ustawą z dnia 29 sierpnia 1997 r. Ordynacja podatkowa.</w:t>
            </w:r>
          </w:p>
          <w:p w14:paraId="393A6C40" w14:textId="77777777" w:rsidR="00AF20F1" w:rsidRPr="003C2A65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3 lata zgodnie z Ustawą z dnia 26 czerwca 1974 r. Kodeks pracy.</w:t>
            </w:r>
          </w:p>
          <w:p w14:paraId="1157B449" w14:textId="77777777" w:rsidR="00AF20F1" w:rsidRPr="003C2A65" w:rsidRDefault="00AF20F1" w:rsidP="003C2A6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1 rok zgodnie z Ustawą z dnia 26 czerwca 1974 r. Kodeks pracy.</w:t>
            </w:r>
          </w:p>
          <w:p w14:paraId="12AEE224" w14:textId="3377F860" w:rsidR="00AD3243" w:rsidRPr="00AD3243" w:rsidRDefault="00AF20F1" w:rsidP="00AD324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teksttreci2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3C2A6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6 lat zgodnie </w:t>
            </w:r>
            <w:r w:rsidRPr="003C2A65">
              <w:rPr>
                <w:rFonts w:asciiTheme="minorHAnsi" w:hAnsiTheme="minorHAnsi" w:cstheme="minorHAnsi"/>
                <w:sz w:val="16"/>
                <w:szCs w:val="16"/>
              </w:rPr>
              <w:t>z Ustawą</w:t>
            </w:r>
            <w:r w:rsidRPr="003C2A65">
              <w:rPr>
                <w:rFonts w:asciiTheme="minorHAnsi" w:eastAsia="Times New Roman" w:hAnsiTheme="minorHAnsi" w:cstheme="minorHAnsi"/>
                <w:iCs/>
                <w:sz w:val="16"/>
                <w:szCs w:val="16"/>
              </w:rPr>
              <w:t xml:space="preserve"> z dnia 23 kwietnia 1964 r., Kodeks Cywilny.</w:t>
            </w:r>
          </w:p>
        </w:tc>
      </w:tr>
      <w:tr w:rsidR="00AF20F1" w:rsidRPr="00307BD2" w14:paraId="1D0E09D3" w14:textId="77777777" w:rsidTr="008445BC">
        <w:tc>
          <w:tcPr>
            <w:tcW w:w="2122" w:type="dxa"/>
            <w:shd w:val="pct5" w:color="auto" w:fill="auto"/>
          </w:tcPr>
          <w:p w14:paraId="04CA9625" w14:textId="26B0A897" w:rsidR="00AF20F1" w:rsidRPr="003C2A65" w:rsidRDefault="00AF20F1" w:rsidP="003C2A65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  <w:r w:rsidRPr="003C2A65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Prawa osoby której dane dotyczą.</w:t>
            </w:r>
          </w:p>
        </w:tc>
        <w:tc>
          <w:tcPr>
            <w:tcW w:w="7767" w:type="dxa"/>
            <w:shd w:val="clear" w:color="auto" w:fill="auto"/>
          </w:tcPr>
          <w:p w14:paraId="03B7CD2A" w14:textId="77777777" w:rsidR="004D1599" w:rsidRPr="002B07EE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Ma Pani/Pan prawo do:</w:t>
            </w:r>
          </w:p>
          <w:p w14:paraId="3D467EC7" w14:textId="77777777" w:rsidR="004D1599" w:rsidRPr="002B07EE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dostępu do danych osobowych Pani/Pana dotyczących,</w:t>
            </w:r>
          </w:p>
          <w:p w14:paraId="547A6CD0" w14:textId="77777777" w:rsidR="004D1599" w:rsidRPr="002B07EE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sprostowania danych osobowych Pani/Pana dotyczących,</w:t>
            </w:r>
          </w:p>
          <w:p w14:paraId="77AD3D34" w14:textId="77777777" w:rsidR="004D1599" w:rsidRPr="002B07EE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żądania od ADO usunięcia danych osobowych Pani/Pana dotyczących,  </w:t>
            </w:r>
          </w:p>
          <w:p w14:paraId="4C11E555" w14:textId="77777777" w:rsidR="004D1599" w:rsidRPr="002B07EE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ograniczenia przetwarzania danych osobowych Pani/Pana dotyczących,</w:t>
            </w:r>
          </w:p>
          <w:p w14:paraId="6597C804" w14:textId="77777777" w:rsidR="004D1599" w:rsidRPr="002B07EE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wniesienia sprzeciwu wobec przetwarzania danych osobowych Pani/Pana dotyczących,</w:t>
            </w:r>
          </w:p>
          <w:p w14:paraId="0AE12F00" w14:textId="77777777" w:rsidR="004D1599" w:rsidRPr="002B07EE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przeniesienia danych osobowych Pani/Pana dotyczących</w:t>
            </w:r>
          </w:p>
          <w:p w14:paraId="7BD4DBE7" w14:textId="77777777" w:rsidR="004D1599" w:rsidRPr="002B07EE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cofnięcia zgody w dowolnym momencie bez konsekwencji dla przetwarzania, którego dokonano przed jej cofnięciem, jeśli dane zbierane są na podstawie zgody,</w:t>
            </w:r>
          </w:p>
          <w:p w14:paraId="30052302" w14:textId="77777777" w:rsidR="004D1599" w:rsidRPr="002B07EE" w:rsidRDefault="004D1599" w:rsidP="004D159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Zakres każdego z tych praw oraz sytuacje, z których można z nich skorzystać, wynikają  z przepisów Rozporządzenia.</w:t>
            </w:r>
          </w:p>
          <w:p w14:paraId="4C9F79BC" w14:textId="47399ACC" w:rsidR="00AF20F1" w:rsidRPr="003C2A65" w:rsidRDefault="004D1599" w:rsidP="004D15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eksttreci2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Z praw tych może Pan/Pani skorzystać składając wniosek u Administratora. Ma Pani/Pan prawo wniesienia skargi do Prezesa Urzędu Ochrony Danych Osobowych, gdy uzna Pani/Pan, iż przetwarzanie danych osobowych Pani/Pana dotyczących narusza przepisy RODO. Pani/Pana dane nie będą podlegały zautomatyzowanemu podejmowaniu decyzji, w tym o profilowaniu</w:t>
            </w:r>
            <w:r w:rsidR="00374F1E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374F1E" w:rsidRPr="00D16D34">
              <w:rPr>
                <w:rStyle w:val="Uwydatnienie"/>
                <w:rFonts w:asciiTheme="minorHAnsi" w:hAnsiTheme="minorHAnsi" w:cstheme="minorHAnsi"/>
                <w:i w:val="0"/>
                <w:sz w:val="16"/>
                <w:szCs w:val="16"/>
              </w:rPr>
              <w:t>Pani/Pana dane nie są przekazywane poza EOG.</w:t>
            </w:r>
          </w:p>
        </w:tc>
      </w:tr>
    </w:tbl>
    <w:p w14:paraId="0AD06226" w14:textId="77777777" w:rsidR="00907D81" w:rsidRPr="00307BD2" w:rsidRDefault="00000000" w:rsidP="003C2A65">
      <w:pPr>
        <w:rPr>
          <w:color w:val="FF0000"/>
        </w:rPr>
      </w:pPr>
    </w:p>
    <w:sectPr w:rsidR="00907D81" w:rsidRPr="00307BD2" w:rsidSect="00BE34FC">
      <w:pgSz w:w="11906" w:h="16838"/>
      <w:pgMar w:top="1134" w:right="1134" w:bottom="1134" w:left="1134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531F" w14:textId="77777777" w:rsidR="00A50425" w:rsidRDefault="00A50425" w:rsidP="00AE155C">
      <w:pPr>
        <w:spacing w:after="0" w:line="240" w:lineRule="auto"/>
      </w:pPr>
      <w:r>
        <w:separator/>
      </w:r>
    </w:p>
  </w:endnote>
  <w:endnote w:type="continuationSeparator" w:id="0">
    <w:p w14:paraId="2B448798" w14:textId="77777777" w:rsidR="00A50425" w:rsidRDefault="00A50425" w:rsidP="00AE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6300" w14:textId="77777777" w:rsidR="00A50425" w:rsidRDefault="00A50425" w:rsidP="00AE155C">
      <w:pPr>
        <w:spacing w:after="0" w:line="240" w:lineRule="auto"/>
      </w:pPr>
      <w:r>
        <w:separator/>
      </w:r>
    </w:p>
  </w:footnote>
  <w:footnote w:type="continuationSeparator" w:id="0">
    <w:p w14:paraId="25B966F8" w14:textId="77777777" w:rsidR="00A50425" w:rsidRDefault="00A50425" w:rsidP="00AE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F6A"/>
    <w:multiLevelType w:val="hybridMultilevel"/>
    <w:tmpl w:val="9A9A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95B8C"/>
    <w:multiLevelType w:val="hybridMultilevel"/>
    <w:tmpl w:val="BFF00514"/>
    <w:lvl w:ilvl="0" w:tplc="1E144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846C9D"/>
    <w:multiLevelType w:val="hybridMultilevel"/>
    <w:tmpl w:val="0EB0D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8037942">
    <w:abstractNumId w:val="2"/>
  </w:num>
  <w:num w:numId="2" w16cid:durableId="1316373682">
    <w:abstractNumId w:val="0"/>
  </w:num>
  <w:num w:numId="3" w16cid:durableId="1302728944">
    <w:abstractNumId w:val="1"/>
  </w:num>
  <w:num w:numId="4" w16cid:durableId="53511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04"/>
    <w:rsid w:val="000240FF"/>
    <w:rsid w:val="00061042"/>
    <w:rsid w:val="000A5304"/>
    <w:rsid w:val="000B0C38"/>
    <w:rsid w:val="000F5416"/>
    <w:rsid w:val="000F7B78"/>
    <w:rsid w:val="0011218E"/>
    <w:rsid w:val="00114332"/>
    <w:rsid w:val="00127542"/>
    <w:rsid w:val="00150EB9"/>
    <w:rsid w:val="00160EB8"/>
    <w:rsid w:val="00183E15"/>
    <w:rsid w:val="00197232"/>
    <w:rsid w:val="001A02A0"/>
    <w:rsid w:val="001B3139"/>
    <w:rsid w:val="001D4E67"/>
    <w:rsid w:val="001D7802"/>
    <w:rsid w:val="001E5BFA"/>
    <w:rsid w:val="001F29D8"/>
    <w:rsid w:val="002261F6"/>
    <w:rsid w:val="00234631"/>
    <w:rsid w:val="002508C4"/>
    <w:rsid w:val="00271504"/>
    <w:rsid w:val="002748B9"/>
    <w:rsid w:val="00290631"/>
    <w:rsid w:val="002962A7"/>
    <w:rsid w:val="002C162D"/>
    <w:rsid w:val="002D1BFC"/>
    <w:rsid w:val="002E3333"/>
    <w:rsid w:val="00307BD2"/>
    <w:rsid w:val="00342929"/>
    <w:rsid w:val="00342EAF"/>
    <w:rsid w:val="003561AA"/>
    <w:rsid w:val="00374F1E"/>
    <w:rsid w:val="00387E09"/>
    <w:rsid w:val="003941A6"/>
    <w:rsid w:val="003B41EB"/>
    <w:rsid w:val="003C2A65"/>
    <w:rsid w:val="00483532"/>
    <w:rsid w:val="004D1599"/>
    <w:rsid w:val="005273E8"/>
    <w:rsid w:val="00535392"/>
    <w:rsid w:val="00596C18"/>
    <w:rsid w:val="005B1AC0"/>
    <w:rsid w:val="005E7F80"/>
    <w:rsid w:val="00664A16"/>
    <w:rsid w:val="006D77D6"/>
    <w:rsid w:val="00720166"/>
    <w:rsid w:val="00736379"/>
    <w:rsid w:val="00737127"/>
    <w:rsid w:val="00753124"/>
    <w:rsid w:val="00755C4D"/>
    <w:rsid w:val="00782F2A"/>
    <w:rsid w:val="00794D93"/>
    <w:rsid w:val="007E6A6B"/>
    <w:rsid w:val="00801AFE"/>
    <w:rsid w:val="008445BC"/>
    <w:rsid w:val="00871886"/>
    <w:rsid w:val="00876F55"/>
    <w:rsid w:val="008A615F"/>
    <w:rsid w:val="008B6990"/>
    <w:rsid w:val="008C7BDE"/>
    <w:rsid w:val="00914918"/>
    <w:rsid w:val="0095028F"/>
    <w:rsid w:val="00975F16"/>
    <w:rsid w:val="009837CB"/>
    <w:rsid w:val="00986014"/>
    <w:rsid w:val="00996E36"/>
    <w:rsid w:val="009A3973"/>
    <w:rsid w:val="009A681C"/>
    <w:rsid w:val="009D0E49"/>
    <w:rsid w:val="009D2CDE"/>
    <w:rsid w:val="00A46514"/>
    <w:rsid w:val="00A50425"/>
    <w:rsid w:val="00A55023"/>
    <w:rsid w:val="00A57E4F"/>
    <w:rsid w:val="00AB3B1D"/>
    <w:rsid w:val="00AC5BB5"/>
    <w:rsid w:val="00AD3243"/>
    <w:rsid w:val="00AE155C"/>
    <w:rsid w:val="00AE3F2A"/>
    <w:rsid w:val="00AF20F1"/>
    <w:rsid w:val="00B025CF"/>
    <w:rsid w:val="00B140C4"/>
    <w:rsid w:val="00B16698"/>
    <w:rsid w:val="00B579CC"/>
    <w:rsid w:val="00BB57BB"/>
    <w:rsid w:val="00BE34FC"/>
    <w:rsid w:val="00C065CC"/>
    <w:rsid w:val="00C32ADF"/>
    <w:rsid w:val="00C54E19"/>
    <w:rsid w:val="00C65FBD"/>
    <w:rsid w:val="00C6609B"/>
    <w:rsid w:val="00CA2EC2"/>
    <w:rsid w:val="00CF0121"/>
    <w:rsid w:val="00CF4866"/>
    <w:rsid w:val="00D22CC8"/>
    <w:rsid w:val="00D47749"/>
    <w:rsid w:val="00DA385C"/>
    <w:rsid w:val="00DE1B12"/>
    <w:rsid w:val="00DF2216"/>
    <w:rsid w:val="00DF423A"/>
    <w:rsid w:val="00DF58DC"/>
    <w:rsid w:val="00E13E04"/>
    <w:rsid w:val="00E35BBE"/>
    <w:rsid w:val="00E52755"/>
    <w:rsid w:val="00E62142"/>
    <w:rsid w:val="00ED28DD"/>
    <w:rsid w:val="00EF486C"/>
    <w:rsid w:val="00F260E0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C6319"/>
  <w15:docId w15:val="{09465B52-8880-44BC-90A5-E5AFDD0C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304"/>
    <w:pPr>
      <w:spacing w:after="160" w:line="259" w:lineRule="auto"/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A53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A53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0A5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304"/>
    <w:pPr>
      <w:tabs>
        <w:tab w:val="center" w:pos="4536"/>
        <w:tab w:val="right" w:pos="9072"/>
      </w:tabs>
      <w:spacing w:after="0" w:line="288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0A5304"/>
  </w:style>
  <w:style w:type="character" w:customStyle="1" w:styleId="teksttreci2">
    <w:name w:val="teksttreci2"/>
    <w:qFormat/>
    <w:rsid w:val="000A5304"/>
  </w:style>
  <w:style w:type="paragraph" w:customStyle="1" w:styleId="normal1">
    <w:name w:val="normal1"/>
    <w:basedOn w:val="Normalny"/>
    <w:qFormat/>
    <w:rsid w:val="000A5304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A530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E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55C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596C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C18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3C2A65"/>
  </w:style>
  <w:style w:type="table" w:styleId="Tabela-Siatka">
    <w:name w:val="Table Grid"/>
    <w:basedOn w:val="Standardowy"/>
    <w:uiPriority w:val="59"/>
    <w:rsid w:val="009D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1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1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504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504"/>
    <w:rPr>
      <w:rFonts w:ascii="Cambria" w:hAnsi="Cambria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D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2022-09-01T12:49:00Z</dcterms:created>
  <dcterms:modified xsi:type="dcterms:W3CDTF">2022-10-06T09:56:00Z</dcterms:modified>
</cp:coreProperties>
</file>