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E0F8" w14:textId="7292E229" w:rsidR="00675B6F" w:rsidRDefault="00675B6F" w:rsidP="00AB16FF">
      <w:pPr>
        <w:spacing w:after="0"/>
        <w:jc w:val="center"/>
        <w:rPr>
          <w:b/>
          <w:bCs/>
        </w:rPr>
      </w:pPr>
      <w:r w:rsidRPr="00490DA3">
        <w:rPr>
          <w:b/>
          <w:bCs/>
        </w:rPr>
        <w:t xml:space="preserve">Regulamin </w:t>
      </w:r>
      <w:proofErr w:type="gramStart"/>
      <w:r w:rsidRPr="00490DA3">
        <w:rPr>
          <w:b/>
          <w:bCs/>
        </w:rPr>
        <w:t>akcji  „</w:t>
      </w:r>
      <w:proofErr w:type="gramEnd"/>
      <w:r w:rsidR="00490DA3">
        <w:rPr>
          <w:b/>
          <w:bCs/>
        </w:rPr>
        <w:t xml:space="preserve">Wymień elektroodpad na </w:t>
      </w:r>
      <w:r w:rsidR="00CA3837">
        <w:rPr>
          <w:b/>
          <w:bCs/>
        </w:rPr>
        <w:t>świąteczną bombkę</w:t>
      </w:r>
      <w:r w:rsidRPr="00490DA3">
        <w:rPr>
          <w:b/>
          <w:bCs/>
        </w:rPr>
        <w:t>”</w:t>
      </w:r>
    </w:p>
    <w:p w14:paraId="58FB203E" w14:textId="77777777" w:rsidR="00F7665B" w:rsidRPr="00490DA3" w:rsidRDefault="00F7665B" w:rsidP="00AB16FF">
      <w:pPr>
        <w:spacing w:after="0"/>
        <w:jc w:val="center"/>
        <w:rPr>
          <w:b/>
          <w:bCs/>
        </w:rPr>
      </w:pPr>
    </w:p>
    <w:p w14:paraId="2B687E9C" w14:textId="77777777" w:rsidR="00675B6F" w:rsidRDefault="00675B6F" w:rsidP="00AB16FF">
      <w:pPr>
        <w:spacing w:after="0"/>
        <w:jc w:val="both"/>
      </w:pPr>
      <w:r>
        <w:t xml:space="preserve">I. Postanowienia ogólne </w:t>
      </w:r>
    </w:p>
    <w:p w14:paraId="65666F73" w14:textId="314C9018" w:rsidR="00675B6F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 xml:space="preserve">Niniejszy Regulamin określa zasady udziału w </w:t>
      </w:r>
      <w:proofErr w:type="gramStart"/>
      <w:r>
        <w:t>akcji  „</w:t>
      </w:r>
      <w:proofErr w:type="gramEnd"/>
      <w:r w:rsidR="00490DA3" w:rsidRPr="004D4110">
        <w:rPr>
          <w:b/>
          <w:bCs/>
        </w:rPr>
        <w:t xml:space="preserve">Wymień elektroodpad na </w:t>
      </w:r>
      <w:r w:rsidR="00CA3837">
        <w:rPr>
          <w:b/>
          <w:bCs/>
        </w:rPr>
        <w:t>świąteczną bombkę</w:t>
      </w:r>
      <w:r>
        <w:t>”, zwanej dalej „</w:t>
      </w:r>
      <w:r w:rsidRPr="00AB16FF">
        <w:rPr>
          <w:b/>
          <w:bCs/>
        </w:rPr>
        <w:t>Akcją</w:t>
      </w:r>
      <w:r>
        <w:t xml:space="preserve">”. </w:t>
      </w:r>
    </w:p>
    <w:p w14:paraId="000B07F7" w14:textId="1634015C" w:rsidR="00675B6F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 xml:space="preserve">Organizatorami Akcji </w:t>
      </w:r>
      <w:proofErr w:type="gramStart"/>
      <w:r>
        <w:t xml:space="preserve">są:  </w:t>
      </w:r>
      <w:r w:rsidR="00490DA3">
        <w:t>STALA</w:t>
      </w:r>
      <w:proofErr w:type="gramEnd"/>
      <w:r w:rsidR="00490DA3">
        <w:t xml:space="preserve"> </w:t>
      </w:r>
      <w:proofErr w:type="spellStart"/>
      <w:r w:rsidR="00490DA3">
        <w:t>Group</w:t>
      </w:r>
      <w:proofErr w:type="spellEnd"/>
      <w:r w:rsidR="00490DA3">
        <w:t xml:space="preserve"> Sp. z o.o. z siedzibą w Częstochowie, ul. Dolna 6, 42-202 Częstochowa, </w:t>
      </w:r>
      <w:r>
        <w:t>zwani dalej „Organizator</w:t>
      </w:r>
      <w:r w:rsidR="00F7665B">
        <w:t>em</w:t>
      </w:r>
      <w:r>
        <w:t xml:space="preserve">”. </w:t>
      </w:r>
    </w:p>
    <w:p w14:paraId="784C1855" w14:textId="2C4AC6CD" w:rsidR="00490DA3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>Akcja będzie przeprowadzona</w:t>
      </w:r>
      <w:r w:rsidR="00F7665B">
        <w:t xml:space="preserve"> </w:t>
      </w:r>
      <w:proofErr w:type="gramStart"/>
      <w:r w:rsidR="00F7665B">
        <w:t>dnia</w:t>
      </w:r>
      <w:r>
        <w:t xml:space="preserve">  </w:t>
      </w:r>
      <w:r w:rsidR="00CA3837">
        <w:t>20</w:t>
      </w:r>
      <w:proofErr w:type="gramEnd"/>
      <w:r>
        <w:t xml:space="preserve"> </w:t>
      </w:r>
      <w:r w:rsidR="00CA3837">
        <w:t>grudnia</w:t>
      </w:r>
      <w:r>
        <w:t xml:space="preserve"> 2024. w godzinach 1</w:t>
      </w:r>
      <w:r w:rsidR="00CA3837">
        <w:t>6</w:t>
      </w:r>
      <w:r>
        <w:t>:00-1</w:t>
      </w:r>
      <w:r w:rsidR="00CA3837">
        <w:t>9</w:t>
      </w:r>
      <w:r>
        <w:t xml:space="preserve">:00 </w:t>
      </w:r>
      <w:r w:rsidR="00F7665B">
        <w:br/>
      </w:r>
      <w:proofErr w:type="gramStart"/>
      <w:r>
        <w:t xml:space="preserve">w </w:t>
      </w:r>
      <w:r w:rsidR="00490DA3">
        <w:t xml:space="preserve"> </w:t>
      </w:r>
      <w:r w:rsidR="00CA3837">
        <w:t>Częstochowie</w:t>
      </w:r>
      <w:proofErr w:type="gramEnd"/>
      <w:r w:rsidR="00490DA3">
        <w:t xml:space="preserve">, Pl. </w:t>
      </w:r>
      <w:r w:rsidR="00CA3837">
        <w:t>Biegańskiego</w:t>
      </w:r>
      <w:r w:rsidR="00490DA3">
        <w:t xml:space="preserve"> </w:t>
      </w:r>
      <w:r w:rsidR="00CA3837">
        <w:t>(przy ratuszu)</w:t>
      </w:r>
      <w:r w:rsidR="00490DA3">
        <w:t xml:space="preserve">, </w:t>
      </w:r>
      <w:r w:rsidR="00490DA3" w:rsidRPr="00490DA3">
        <w:t>4</w:t>
      </w:r>
      <w:r w:rsidR="00CA3837">
        <w:t>2</w:t>
      </w:r>
      <w:r w:rsidR="00490DA3" w:rsidRPr="00490DA3">
        <w:t>-</w:t>
      </w:r>
      <w:r w:rsidR="00CA3837">
        <w:t>2</w:t>
      </w:r>
      <w:r w:rsidR="00490DA3" w:rsidRPr="00490DA3">
        <w:t>00</w:t>
      </w:r>
      <w:r w:rsidR="00F7665B">
        <w:t xml:space="preserve"> </w:t>
      </w:r>
      <w:r w:rsidR="00CA3837">
        <w:t>Częstochowa</w:t>
      </w:r>
      <w:r w:rsidR="00F7665B">
        <w:t>.</w:t>
      </w:r>
    </w:p>
    <w:p w14:paraId="290092CC" w14:textId="1FCA9DB4" w:rsidR="00675B6F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>Akcja polegać będzie na wymianie</w:t>
      </w:r>
      <w:r w:rsidR="003C16C9">
        <w:t xml:space="preserve"> </w:t>
      </w:r>
      <w:r w:rsidR="003C16C9" w:rsidRPr="003C16C9">
        <w:t>kompletnego</w:t>
      </w:r>
      <w:r>
        <w:t xml:space="preserve"> zużytego sprzętu elektrycznego </w:t>
      </w:r>
      <w:r w:rsidR="003C16C9">
        <w:br/>
      </w:r>
      <w:r>
        <w:t xml:space="preserve">i elektronicznego </w:t>
      </w:r>
      <w:r w:rsidR="00F7665B">
        <w:t>(dalej „</w:t>
      </w:r>
      <w:r w:rsidR="00F7665B" w:rsidRPr="00AB16FF">
        <w:rPr>
          <w:b/>
          <w:bCs/>
        </w:rPr>
        <w:t>Elektroodpady</w:t>
      </w:r>
      <w:r w:rsidR="00F7665B">
        <w:t xml:space="preserve">”) </w:t>
      </w:r>
      <w:r>
        <w:t xml:space="preserve">na </w:t>
      </w:r>
      <w:r w:rsidR="00490DA3">
        <w:t xml:space="preserve">kupony, które następnie </w:t>
      </w:r>
      <w:r w:rsidR="00F7665B">
        <w:t xml:space="preserve">uczestnik akcji wymieni </w:t>
      </w:r>
      <w:r w:rsidR="00490DA3">
        <w:t xml:space="preserve">na </w:t>
      </w:r>
      <w:r w:rsidR="00433209">
        <w:t>świąteczną bombkę</w:t>
      </w:r>
      <w:r w:rsidR="00490DA3">
        <w:t xml:space="preserve"> w dniu </w:t>
      </w:r>
      <w:r w:rsidR="00CA3837">
        <w:t>20</w:t>
      </w:r>
      <w:r w:rsidR="00490DA3">
        <w:t>.</w:t>
      </w:r>
      <w:r w:rsidR="00CA3837">
        <w:t>12</w:t>
      </w:r>
      <w:r w:rsidR="00490DA3">
        <w:t>.2024</w:t>
      </w:r>
      <w:r w:rsidR="00F7665B">
        <w:t xml:space="preserve"> r. </w:t>
      </w:r>
    </w:p>
    <w:p w14:paraId="6A8EA1A8" w14:textId="6BA71061" w:rsidR="004931A6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 xml:space="preserve">Miejscem </w:t>
      </w:r>
      <w:r w:rsidR="00762A2B">
        <w:t>Zbiórki</w:t>
      </w:r>
      <w:r>
        <w:t xml:space="preserve"> będzie </w:t>
      </w:r>
      <w:r w:rsidR="00CA3837">
        <w:t>parking Urzędu Miasta</w:t>
      </w:r>
      <w:r w:rsidR="00490DA3">
        <w:t xml:space="preserve"> w </w:t>
      </w:r>
      <w:r w:rsidR="00CA3837">
        <w:t>Częstochowie</w:t>
      </w:r>
      <w:r w:rsidR="00490DA3">
        <w:t xml:space="preserve">, ul. </w:t>
      </w:r>
      <w:r w:rsidR="008E2DED">
        <w:t>Waszyngtona</w:t>
      </w:r>
      <w:r w:rsidR="00490DA3">
        <w:t xml:space="preserve">, </w:t>
      </w:r>
      <w:r w:rsidR="008E2DED">
        <w:t>42</w:t>
      </w:r>
      <w:r w:rsidR="00490DA3" w:rsidRPr="00490DA3">
        <w:t>-</w:t>
      </w:r>
      <w:r w:rsidR="008E2DED">
        <w:t>2</w:t>
      </w:r>
      <w:r w:rsidR="00490DA3" w:rsidRPr="00490DA3">
        <w:t xml:space="preserve">00 </w:t>
      </w:r>
      <w:r w:rsidR="008E2DED">
        <w:t>Częstochowa</w:t>
      </w:r>
      <w:r w:rsidR="00490DA3">
        <w:t xml:space="preserve">. </w:t>
      </w:r>
      <w:r w:rsidR="004931A6">
        <w:t>Wymiana elektroodpadów na kupon odbywać się będzie na parkingu przy Urzędzie Miasta w każdą: środę, czwartek i piątek od 04 do 20.XII w godzinach od 15:30 – 17:30.</w:t>
      </w:r>
    </w:p>
    <w:p w14:paraId="160C74C1" w14:textId="36C3C542" w:rsidR="00675B6F" w:rsidRDefault="00FE4B06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>W</w:t>
      </w:r>
      <w:r w:rsidR="00490DA3">
        <w:t xml:space="preserve">ymiana kuponu na </w:t>
      </w:r>
      <w:r w:rsidR="00433209">
        <w:t>świąteczną bombkę</w:t>
      </w:r>
      <w:r w:rsidR="00490DA3">
        <w:t xml:space="preserve"> </w:t>
      </w:r>
      <w:r>
        <w:t xml:space="preserve">będzie możliwa </w:t>
      </w:r>
      <w:r w:rsidR="008E2DED">
        <w:t>20</w:t>
      </w:r>
      <w:r>
        <w:t>.X</w:t>
      </w:r>
      <w:r w:rsidR="008E2DED">
        <w:t>II</w:t>
      </w:r>
      <w:r>
        <w:t xml:space="preserve">.2024 od </w:t>
      </w:r>
      <w:r w:rsidR="008E2DED">
        <w:t>16</w:t>
      </w:r>
      <w:r>
        <w:t>:</w:t>
      </w:r>
      <w:r w:rsidR="008E2DED">
        <w:t>0</w:t>
      </w:r>
      <w:r>
        <w:t>0 do 1</w:t>
      </w:r>
      <w:r w:rsidR="008E2DED">
        <w:t>9</w:t>
      </w:r>
      <w:r>
        <w:t xml:space="preserve">:00 </w:t>
      </w:r>
      <w:r w:rsidR="00F7665B">
        <w:t xml:space="preserve">lub do wyczerpania zapasów </w:t>
      </w:r>
      <w:r w:rsidR="00433209">
        <w:t>na Placu Biegańskiego (przy Ratuszu)</w:t>
      </w:r>
      <w:r w:rsidR="00490DA3">
        <w:t xml:space="preserve"> </w:t>
      </w:r>
      <w:r w:rsidR="00433209">
        <w:t>w Częstochowie</w:t>
      </w:r>
      <w:r>
        <w:t>.</w:t>
      </w:r>
    </w:p>
    <w:p w14:paraId="3F43B894" w14:textId="634E39ED" w:rsidR="003C16C9" w:rsidRDefault="003C16C9" w:rsidP="00F7665B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 w:rsidRPr="003C16C9">
        <w:t xml:space="preserve">W razie wątpliwości co do charakteru dostarczonych </w:t>
      </w:r>
      <w:r>
        <w:t>Elektroodpadów</w:t>
      </w:r>
      <w:r w:rsidRPr="003C16C9">
        <w:t xml:space="preserve"> </w:t>
      </w:r>
      <w:r>
        <w:t>Organizator</w:t>
      </w:r>
      <w:r w:rsidRPr="003C16C9">
        <w:t xml:space="preserve"> może odmówić ich przyjęcia i wydania </w:t>
      </w:r>
      <w:r w:rsidR="00255AC6">
        <w:t>kuponu</w:t>
      </w:r>
      <w:r w:rsidRPr="003C16C9">
        <w:t>.</w:t>
      </w:r>
    </w:p>
    <w:p w14:paraId="338FD65C" w14:textId="543D3E32" w:rsidR="00675B6F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 xml:space="preserve">Celem Akcji jest promowanie możliwości bezpłatnego korzystania z </w:t>
      </w:r>
      <w:r w:rsidR="00FE4B06">
        <w:t>odbioru elektroodpadów</w:t>
      </w:r>
      <w:r w:rsidR="00F7665B">
        <w:t xml:space="preserve"> oraz</w:t>
      </w:r>
      <w:r>
        <w:t xml:space="preserve"> edukacja ekologiczna w zakresie </w:t>
      </w:r>
      <w:r w:rsidR="00FE4B06">
        <w:t xml:space="preserve">zbiórki </w:t>
      </w:r>
      <w:proofErr w:type="spellStart"/>
      <w:r w:rsidR="00FE4B06">
        <w:t>ZSEiE</w:t>
      </w:r>
      <w:proofErr w:type="spellEnd"/>
      <w:r w:rsidR="00FE4B06">
        <w:t>.</w:t>
      </w:r>
      <w:r>
        <w:t xml:space="preserve"> </w:t>
      </w:r>
    </w:p>
    <w:p w14:paraId="3B81DFF0" w14:textId="4C87E57F" w:rsidR="00675B6F" w:rsidRDefault="00675B6F" w:rsidP="00AB16F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t xml:space="preserve">Regulamin jest dostępny w siedzibach </w:t>
      </w:r>
      <w:proofErr w:type="gramStart"/>
      <w:r>
        <w:t>Organizatorów  oraz</w:t>
      </w:r>
      <w:proofErr w:type="gramEnd"/>
      <w:r w:rsidR="00FE4B06">
        <w:t>:</w:t>
      </w:r>
    </w:p>
    <w:p w14:paraId="152E2C2C" w14:textId="17EE8915" w:rsidR="00FE4B06" w:rsidRDefault="00FE4B06" w:rsidP="00AB16FF">
      <w:pPr>
        <w:pStyle w:val="Akapitzlist"/>
        <w:numPr>
          <w:ilvl w:val="0"/>
          <w:numId w:val="3"/>
        </w:numPr>
        <w:spacing w:after="0"/>
        <w:ind w:hanging="294"/>
        <w:jc w:val="both"/>
      </w:pPr>
      <w:r>
        <w:t>w punkcie przyjmowania elektroodpadów (</w:t>
      </w:r>
      <w:r w:rsidR="00A051CE">
        <w:t>parking przy Urzędzie Miasta Częstochowy, ul. Waszyngtona</w:t>
      </w:r>
      <w:r>
        <w:t>)</w:t>
      </w:r>
    </w:p>
    <w:p w14:paraId="35C46E38" w14:textId="58E79AED" w:rsidR="00FE4B06" w:rsidRDefault="00FE4B06" w:rsidP="00AB16FF">
      <w:pPr>
        <w:pStyle w:val="Akapitzlist"/>
        <w:numPr>
          <w:ilvl w:val="0"/>
          <w:numId w:val="3"/>
        </w:numPr>
        <w:spacing w:after="0"/>
        <w:ind w:hanging="294"/>
        <w:jc w:val="both"/>
      </w:pPr>
      <w:r>
        <w:t xml:space="preserve">w punkcie wydawania </w:t>
      </w:r>
      <w:r w:rsidR="00A051CE">
        <w:t>bombek</w:t>
      </w:r>
      <w:r>
        <w:t xml:space="preserve"> </w:t>
      </w:r>
    </w:p>
    <w:p w14:paraId="6C87154E" w14:textId="4AE7ADE5" w:rsidR="00675B6F" w:rsidRDefault="00675B6F" w:rsidP="00AB16FF">
      <w:pPr>
        <w:spacing w:after="0"/>
        <w:jc w:val="both"/>
      </w:pPr>
      <w:r>
        <w:t xml:space="preserve">II. Zasady uczestnictwa </w:t>
      </w:r>
    </w:p>
    <w:p w14:paraId="01BF7E42" w14:textId="56D60499" w:rsidR="00675B6F" w:rsidRDefault="00675B6F" w:rsidP="00AB16FF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>
        <w:t xml:space="preserve">Uprawnionym do otrzymania </w:t>
      </w:r>
      <w:r w:rsidR="00A051CE">
        <w:t>bombki</w:t>
      </w:r>
      <w:r>
        <w:t xml:space="preserve"> jest osoba fizyczna, która dostarczy w trakcie trwania Akcji, do miejsca wyznaczonego w rozdziale I pkt 5, </w:t>
      </w:r>
      <w:proofErr w:type="gramStart"/>
      <w:r>
        <w:t>zużyty  sprzęt</w:t>
      </w:r>
      <w:proofErr w:type="gramEnd"/>
      <w:r>
        <w:t xml:space="preserve"> elektryczny lub elektroniczny </w:t>
      </w:r>
      <w:r w:rsidR="00FE4B06">
        <w:t xml:space="preserve">lub skorzysta z usługi bezpłatnego odbioru w trakcie trwania akcji na terenie miasta </w:t>
      </w:r>
      <w:r w:rsidR="00A051CE">
        <w:t>Częstochowa</w:t>
      </w:r>
      <w:r w:rsidR="00FE4B06">
        <w:t xml:space="preserve"> </w:t>
      </w:r>
      <w:r>
        <w:t xml:space="preserve">i otrzyma kupon uprawniający do wymiany. </w:t>
      </w:r>
    </w:p>
    <w:p w14:paraId="62DF324C" w14:textId="0473DEB6" w:rsidR="00F7665B" w:rsidRPr="00AB16FF" w:rsidRDefault="00675B6F" w:rsidP="00F7665B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 w:rsidRPr="00AB16FF">
        <w:t>Obowiązują</w:t>
      </w:r>
      <w:r w:rsidR="00F7665B" w:rsidRPr="00AB16FF">
        <w:t xml:space="preserve"> następujące</w:t>
      </w:r>
      <w:r w:rsidRPr="00AB16FF">
        <w:t xml:space="preserve"> zasady</w:t>
      </w:r>
      <w:r w:rsidR="00F7665B" w:rsidRPr="00AB16FF">
        <w:t xml:space="preserve"> wydawania kuponów: </w:t>
      </w:r>
    </w:p>
    <w:p w14:paraId="7E7B5C3B" w14:textId="36978798" w:rsidR="00F7665B" w:rsidRPr="00AB16FF" w:rsidRDefault="00675B6F" w:rsidP="00F7665B">
      <w:pPr>
        <w:pStyle w:val="Akapitzlist"/>
        <w:numPr>
          <w:ilvl w:val="0"/>
          <w:numId w:val="13"/>
        </w:numPr>
        <w:spacing w:after="0"/>
        <w:jc w:val="both"/>
      </w:pPr>
      <w:r w:rsidRPr="00AB16FF">
        <w:t>za jeden wielkogabarytowy sprzęt</w:t>
      </w:r>
      <w:r w:rsidR="00032EA1" w:rsidRPr="00AB16FF">
        <w:t xml:space="preserve"> (</w:t>
      </w:r>
      <w:r w:rsidR="00255AC6" w:rsidRPr="00AB16FF">
        <w:t xml:space="preserve">np. </w:t>
      </w:r>
      <w:r w:rsidR="00032EA1" w:rsidRPr="00AB16FF">
        <w:t xml:space="preserve">pralka, lodówka) </w:t>
      </w:r>
      <w:r w:rsidRPr="00AB16FF">
        <w:t xml:space="preserve">uczestnik otrzymuje </w:t>
      </w:r>
      <w:r w:rsidR="00032EA1" w:rsidRPr="00AB16FF">
        <w:t>3</w:t>
      </w:r>
      <w:r w:rsidRPr="00AB16FF">
        <w:t xml:space="preserve"> kupony</w:t>
      </w:r>
      <w:r w:rsidR="003C16C9" w:rsidRPr="00AB16FF">
        <w:t>;</w:t>
      </w:r>
    </w:p>
    <w:p w14:paraId="2BD75B8F" w14:textId="003F91D8" w:rsidR="00F7665B" w:rsidRPr="00AB16FF" w:rsidRDefault="00F7665B" w:rsidP="00F7665B">
      <w:pPr>
        <w:pStyle w:val="Akapitzlist"/>
        <w:numPr>
          <w:ilvl w:val="0"/>
          <w:numId w:val="13"/>
        </w:numPr>
        <w:spacing w:after="0"/>
        <w:jc w:val="both"/>
      </w:pPr>
      <w:r w:rsidRPr="00AB16FF">
        <w:t>z</w:t>
      </w:r>
      <w:r w:rsidR="00675B6F" w:rsidRPr="00AB16FF">
        <w:t xml:space="preserve">a jeden </w:t>
      </w:r>
      <w:r w:rsidR="003C16C9" w:rsidRPr="00AB16FF">
        <w:t xml:space="preserve">średni </w:t>
      </w:r>
      <w:r w:rsidR="00675B6F" w:rsidRPr="00AB16FF">
        <w:t xml:space="preserve">sprzęt </w:t>
      </w:r>
      <w:r w:rsidR="00032EA1" w:rsidRPr="00AB16FF">
        <w:t>(</w:t>
      </w:r>
      <w:r w:rsidR="00255AC6" w:rsidRPr="00AB16FF">
        <w:t xml:space="preserve">np. </w:t>
      </w:r>
      <w:r w:rsidR="00032EA1" w:rsidRPr="00AB16FF">
        <w:t xml:space="preserve">telewizor, komputer, mikrofalówka) </w:t>
      </w:r>
      <w:r w:rsidR="00675B6F" w:rsidRPr="00AB16FF">
        <w:t xml:space="preserve">uczestnik otrzymuje </w:t>
      </w:r>
      <w:r w:rsidR="00032EA1" w:rsidRPr="00AB16FF">
        <w:t>2</w:t>
      </w:r>
      <w:r w:rsidR="00675B6F" w:rsidRPr="00AB16FF">
        <w:t xml:space="preserve"> kupon</w:t>
      </w:r>
      <w:r w:rsidR="00032EA1" w:rsidRPr="00AB16FF">
        <w:t>y</w:t>
      </w:r>
      <w:r w:rsidRPr="00AB16FF">
        <w:t>;</w:t>
      </w:r>
    </w:p>
    <w:p w14:paraId="13D2ADBC" w14:textId="520B8266" w:rsidR="00255AC6" w:rsidRPr="00AB16FF" w:rsidRDefault="00032EA1" w:rsidP="00255AC6">
      <w:pPr>
        <w:pStyle w:val="Akapitzlist"/>
        <w:numPr>
          <w:ilvl w:val="0"/>
          <w:numId w:val="13"/>
        </w:numPr>
        <w:spacing w:after="0"/>
        <w:jc w:val="both"/>
      </w:pPr>
      <w:r w:rsidRPr="00AB16FF">
        <w:t xml:space="preserve">od jednego do </w:t>
      </w:r>
      <w:r w:rsidR="00255AC6" w:rsidRPr="00AB16FF">
        <w:t xml:space="preserve">dziesięciu </w:t>
      </w:r>
      <w:r w:rsidRPr="00AB16FF">
        <w:t xml:space="preserve">drobnych elektroodpadów </w:t>
      </w:r>
      <w:r w:rsidR="00255AC6" w:rsidRPr="00AB16FF">
        <w:t xml:space="preserve">(np. bateria, słuchawki, </w:t>
      </w:r>
      <w:proofErr w:type="gramStart"/>
      <w:r w:rsidR="00255AC6" w:rsidRPr="00AB16FF">
        <w:t xml:space="preserve">kabel) </w:t>
      </w:r>
      <w:r w:rsidR="00FE4B06" w:rsidRPr="00AB16FF">
        <w:t xml:space="preserve"> </w:t>
      </w:r>
      <w:r w:rsidRPr="00AB16FF">
        <w:t>otrzymuje</w:t>
      </w:r>
      <w:proofErr w:type="gramEnd"/>
      <w:r w:rsidRPr="00AB16FF">
        <w:t xml:space="preserve"> 1 kupon. </w:t>
      </w:r>
    </w:p>
    <w:p w14:paraId="4BF05746" w14:textId="617825AC" w:rsidR="00675B6F" w:rsidRPr="00AB16FF" w:rsidRDefault="003C16C9" w:rsidP="00AB16FF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 w:rsidRPr="00AB16FF">
        <w:t xml:space="preserve">Liczba </w:t>
      </w:r>
      <w:r w:rsidR="00A051CE">
        <w:t>bombek</w:t>
      </w:r>
      <w:r w:rsidRPr="00AB16FF">
        <w:t xml:space="preserve"> jest ograniczona, w związku z tym jedna osoba może otrzymać </w:t>
      </w:r>
      <w:proofErr w:type="gramStart"/>
      <w:r w:rsidRPr="00AB16FF">
        <w:t xml:space="preserve">maksymalnie </w:t>
      </w:r>
      <w:r w:rsidR="00675B6F" w:rsidRPr="00AB16FF">
        <w:t xml:space="preserve"> 5</w:t>
      </w:r>
      <w:proofErr w:type="gramEnd"/>
      <w:r w:rsidR="00C05093" w:rsidRPr="00AB16FF">
        <w:t xml:space="preserve"> </w:t>
      </w:r>
      <w:r w:rsidR="00675B6F" w:rsidRPr="00AB16FF">
        <w:t>kupo</w:t>
      </w:r>
      <w:r w:rsidRPr="00AB16FF">
        <w:t>nów.</w:t>
      </w:r>
      <w:r w:rsidR="00255AC6" w:rsidRPr="00AB16FF">
        <w:t xml:space="preserve">  Za jeden kupon uczestnik otrzyma 1 </w:t>
      </w:r>
      <w:r w:rsidR="00A051CE">
        <w:t>bombkę</w:t>
      </w:r>
      <w:r w:rsidR="00255AC6" w:rsidRPr="00AB16FF">
        <w:t xml:space="preserve">. </w:t>
      </w:r>
    </w:p>
    <w:p w14:paraId="5E50F1D1" w14:textId="05C30F39" w:rsidR="00675B6F" w:rsidRPr="00AB16FF" w:rsidRDefault="00255AC6" w:rsidP="00AB16FF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proofErr w:type="spellStart"/>
      <w:r w:rsidRPr="00AB16FF">
        <w:lastRenderedPageBreak/>
        <w:t>Eletroodpady</w:t>
      </w:r>
      <w:proofErr w:type="spellEnd"/>
      <w:r w:rsidRPr="00AB16FF">
        <w:t xml:space="preserve"> nie wymienione w </w:t>
      </w:r>
      <w:proofErr w:type="gramStart"/>
      <w:r w:rsidRPr="00AB16FF">
        <w:t xml:space="preserve">Regulaminie </w:t>
      </w:r>
      <w:r w:rsidR="00675B6F" w:rsidRPr="00AB16FF">
        <w:t xml:space="preserve"> nie</w:t>
      </w:r>
      <w:proofErr w:type="gramEnd"/>
      <w:r w:rsidR="00675B6F" w:rsidRPr="00AB16FF">
        <w:t xml:space="preserve"> podlegają wymianie na kupon. </w:t>
      </w:r>
    </w:p>
    <w:p w14:paraId="7E794A86" w14:textId="06F68506" w:rsidR="00675B6F" w:rsidRDefault="00675B6F" w:rsidP="00F7665B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>
        <w:t xml:space="preserve">W przypadku, gdy Organizator </w:t>
      </w:r>
      <w:r w:rsidR="00F7665B">
        <w:t>wyda</w:t>
      </w:r>
      <w:r>
        <w:t xml:space="preserve"> wszystkie </w:t>
      </w:r>
      <w:r w:rsidR="00504138">
        <w:t>bombki</w:t>
      </w:r>
      <w:r w:rsidR="00F7665B">
        <w:t>, uczestnik Akcji</w:t>
      </w:r>
      <w:r>
        <w:t xml:space="preserve"> będzie </w:t>
      </w:r>
      <w:r w:rsidR="00F7665B">
        <w:t>mógł</w:t>
      </w:r>
      <w:r>
        <w:t xml:space="preserve"> oddać </w:t>
      </w:r>
      <w:r w:rsidR="00F7665B">
        <w:t>E</w:t>
      </w:r>
      <w:r>
        <w:t xml:space="preserve">lektroodpady, ale bez prawa </w:t>
      </w:r>
      <w:r w:rsidR="00F7665B">
        <w:t xml:space="preserve">otrzymania </w:t>
      </w:r>
      <w:r w:rsidR="00A051CE">
        <w:t>bombki</w:t>
      </w:r>
      <w:r>
        <w:t xml:space="preserve">. </w:t>
      </w:r>
    </w:p>
    <w:p w14:paraId="1CEA9882" w14:textId="43F5EDAB" w:rsidR="003C16C9" w:rsidRDefault="003C16C9" w:rsidP="00AB16FF">
      <w:pPr>
        <w:pStyle w:val="Akapitzlist"/>
        <w:numPr>
          <w:ilvl w:val="0"/>
          <w:numId w:val="6"/>
        </w:numPr>
        <w:spacing w:after="0"/>
        <w:ind w:left="426" w:hanging="284"/>
        <w:jc w:val="both"/>
      </w:pPr>
      <w:r w:rsidRPr="003C16C9">
        <w:t>Otrzymane kupony nie podlegają wymianie na wartość pieniężną lub inną niewymienioną w Regulaminie.</w:t>
      </w:r>
    </w:p>
    <w:p w14:paraId="6403C7F0" w14:textId="77777777" w:rsidR="00F7665B" w:rsidRDefault="00F7665B" w:rsidP="00F7665B">
      <w:pPr>
        <w:spacing w:after="0"/>
        <w:jc w:val="both"/>
      </w:pPr>
    </w:p>
    <w:p w14:paraId="2294F1F9" w14:textId="0A26612D" w:rsidR="00675B6F" w:rsidRDefault="00675B6F" w:rsidP="00AB16FF">
      <w:pPr>
        <w:spacing w:after="0"/>
        <w:jc w:val="both"/>
      </w:pPr>
      <w:r>
        <w:t xml:space="preserve">III. Ochrona danych osobowych – zgoda na przetwarzanie danych osobowych </w:t>
      </w:r>
    </w:p>
    <w:p w14:paraId="188497B1" w14:textId="5B9D628E" w:rsidR="00675B6F" w:rsidRDefault="00675B6F" w:rsidP="00AB16FF">
      <w:pPr>
        <w:pStyle w:val="Akapitzlist"/>
        <w:numPr>
          <w:ilvl w:val="0"/>
          <w:numId w:val="7"/>
        </w:numPr>
        <w:spacing w:after="0"/>
        <w:ind w:left="426" w:hanging="284"/>
        <w:jc w:val="both"/>
      </w:pPr>
      <w:r>
        <w:t xml:space="preserve">Udział w Akcji jest jednoznaczny z wyrażeniem zgody na </w:t>
      </w:r>
      <w:r w:rsidR="00032EA1">
        <w:t xml:space="preserve">przetwarzanie danych osobowych oraz </w:t>
      </w:r>
      <w:r w:rsidR="00FE4B06">
        <w:t xml:space="preserve">publikację wizerunku </w:t>
      </w:r>
      <w:r>
        <w:t>przez Organizator</w:t>
      </w:r>
      <w:r w:rsidR="003C16C9">
        <w:t>a</w:t>
      </w:r>
      <w:r>
        <w:t xml:space="preserve">. Dane osobowe </w:t>
      </w:r>
      <w:proofErr w:type="gramStart"/>
      <w:r>
        <w:t>uczestnika  Akcji</w:t>
      </w:r>
      <w:proofErr w:type="gramEnd"/>
      <w:r>
        <w:t xml:space="preserve"> w formie zapisu fotograficznego, filmowego </w:t>
      </w:r>
      <w:r w:rsidR="00032EA1">
        <w:t>l</w:t>
      </w:r>
      <w:r>
        <w:t xml:space="preserve">ub dźwiękowego mogą być przetwarzane w celach dokumentacyjnych, edukacyjnych promocyjnych </w:t>
      </w:r>
      <w:r w:rsidR="003C16C9">
        <w:br/>
      </w:r>
      <w:r>
        <w:t>i informacyjnych Organizato</w:t>
      </w:r>
      <w:r w:rsidR="003C16C9">
        <w:t>ra</w:t>
      </w:r>
      <w:r>
        <w:t>, w szczególności poprzez umieszczenie wizerunku w Internecie – na stronie internetowej Organizator</w:t>
      </w:r>
      <w:r w:rsidR="003C16C9">
        <w:t>a</w:t>
      </w:r>
      <w:r>
        <w:t xml:space="preserve"> lub na portalach społecznościowych Organizator</w:t>
      </w:r>
      <w:r w:rsidR="003C16C9">
        <w:t>a</w:t>
      </w:r>
      <w:r>
        <w:t xml:space="preserve">  w papierowych materiałach promocyjnych lub informacyjnych Organizator</w:t>
      </w:r>
      <w:r w:rsidR="003C16C9">
        <w:t>a</w:t>
      </w:r>
      <w:r>
        <w:t xml:space="preserve">. </w:t>
      </w:r>
    </w:p>
    <w:p w14:paraId="715C3D8E" w14:textId="78C3D9DD" w:rsidR="00675B6F" w:rsidRDefault="00675B6F" w:rsidP="00AB16FF">
      <w:pPr>
        <w:pStyle w:val="Akapitzlist"/>
        <w:numPr>
          <w:ilvl w:val="0"/>
          <w:numId w:val="7"/>
        </w:numPr>
        <w:spacing w:after="0"/>
        <w:ind w:left="426" w:hanging="284"/>
        <w:jc w:val="both"/>
      </w:pPr>
      <w:r>
        <w:t>Udział w Akcji, a tym samym – wyrażenie zgody na przetwarzanie danych osobowych jest dobrowolne</w:t>
      </w:r>
      <w:r w:rsidR="003C16C9">
        <w:t>,</w:t>
      </w:r>
      <w:r>
        <w:t xml:space="preserve"> lecz niezbędne do otrzymania </w:t>
      </w:r>
      <w:r w:rsidR="003C16C9">
        <w:t xml:space="preserve">kuponu, a następnie </w:t>
      </w:r>
      <w:r w:rsidR="00417393">
        <w:t>bombek</w:t>
      </w:r>
      <w:r>
        <w:t xml:space="preserve"> </w:t>
      </w:r>
      <w:r w:rsidR="003C16C9">
        <w:br/>
      </w:r>
      <w:proofErr w:type="gramStart"/>
      <w:r>
        <w:t>w  ramach</w:t>
      </w:r>
      <w:proofErr w:type="gramEnd"/>
      <w:r>
        <w:t xml:space="preserve"> Akcji. </w:t>
      </w:r>
    </w:p>
    <w:p w14:paraId="1A352B79" w14:textId="3F58E2E0" w:rsidR="00675B6F" w:rsidRDefault="00675B6F" w:rsidP="00F7665B">
      <w:pPr>
        <w:pStyle w:val="Akapitzlist"/>
        <w:numPr>
          <w:ilvl w:val="0"/>
          <w:numId w:val="7"/>
        </w:numPr>
        <w:spacing w:after="0"/>
        <w:ind w:left="426" w:hanging="284"/>
        <w:jc w:val="both"/>
      </w:pPr>
      <w:r>
        <w:t xml:space="preserve">Cofnięcie zgody na przetwarzanie danych osobowych jest możliwe w każdym czasie, przy czym cofnięcie zgody nie będzie wpływać na zgodność z prawem przetwarzania, którego dokonano na podstawie zgody przed jej cofnięciem. </w:t>
      </w:r>
    </w:p>
    <w:p w14:paraId="112DBBA3" w14:textId="77777777" w:rsidR="003C16C9" w:rsidRDefault="003C16C9" w:rsidP="00AB16FF">
      <w:pPr>
        <w:pStyle w:val="Akapitzlist"/>
        <w:spacing w:after="0"/>
        <w:ind w:left="426"/>
        <w:jc w:val="both"/>
      </w:pPr>
    </w:p>
    <w:p w14:paraId="04D182BF" w14:textId="7D855BA7" w:rsidR="00675B6F" w:rsidRDefault="004D4110" w:rsidP="00AB16FF">
      <w:pPr>
        <w:spacing w:after="0"/>
        <w:jc w:val="both"/>
      </w:pPr>
      <w:r>
        <w:t xml:space="preserve">IV. </w:t>
      </w:r>
      <w:r w:rsidR="00675B6F">
        <w:t xml:space="preserve">Bezpieczeństwo </w:t>
      </w:r>
    </w:p>
    <w:p w14:paraId="7B842EE5" w14:textId="0045EBE4" w:rsidR="00675B6F" w:rsidRDefault="00675B6F" w:rsidP="00AB16FF">
      <w:pPr>
        <w:ind w:left="142"/>
      </w:pPr>
      <w:r>
        <w:t>Uczestnicy Akcji oraz wszystkie osoby, które znajdują się na terenie Akcji, zobowiązani są zachowywać się w sposób niezagrażający bezpieczeństwu innych osób obecnych podczas Akcji, a w szczególności przestrzegać postanowień Regulaminu oraz stosować się do zaleceń przedstawicieli</w:t>
      </w:r>
      <w:r w:rsidR="003C16C9">
        <w:t xml:space="preserve"> </w:t>
      </w:r>
      <w:r>
        <w:t xml:space="preserve">Organizatorów, mających na celu zapewnienie im bezpieczeństwa i porządku. </w:t>
      </w:r>
    </w:p>
    <w:p w14:paraId="231B5FC6" w14:textId="5EE71942" w:rsidR="00675B6F" w:rsidRDefault="00675B6F" w:rsidP="00AB16FF">
      <w:pPr>
        <w:spacing w:after="0"/>
        <w:jc w:val="both"/>
      </w:pPr>
      <w:r>
        <w:t xml:space="preserve">V. </w:t>
      </w:r>
      <w:r w:rsidR="004D4110">
        <w:t xml:space="preserve"> </w:t>
      </w:r>
      <w:r>
        <w:t xml:space="preserve">Postanowienia końcowe </w:t>
      </w:r>
    </w:p>
    <w:p w14:paraId="6C35F91B" w14:textId="77777777" w:rsidR="00675B6F" w:rsidRDefault="00675B6F" w:rsidP="00AB16FF">
      <w:pPr>
        <w:pStyle w:val="Akapitzlist"/>
        <w:numPr>
          <w:ilvl w:val="0"/>
          <w:numId w:val="10"/>
        </w:numPr>
        <w:spacing w:after="0"/>
        <w:ind w:left="426" w:hanging="284"/>
        <w:jc w:val="both"/>
      </w:pPr>
      <w:r>
        <w:t xml:space="preserve">Regulamin obowiązuje w trakcie trwania Akcji. </w:t>
      </w:r>
    </w:p>
    <w:p w14:paraId="0D396D7B" w14:textId="62C0E5B2" w:rsidR="00675B6F" w:rsidRDefault="00675B6F" w:rsidP="00AB16FF">
      <w:pPr>
        <w:pStyle w:val="Akapitzlist"/>
        <w:numPr>
          <w:ilvl w:val="0"/>
          <w:numId w:val="10"/>
        </w:numPr>
        <w:spacing w:after="0"/>
        <w:ind w:left="426" w:hanging="284"/>
        <w:jc w:val="both"/>
      </w:pPr>
      <w:r>
        <w:t xml:space="preserve">Organizatorzy zastrzegają sobie prawo do wprowadzania </w:t>
      </w:r>
      <w:proofErr w:type="gramStart"/>
      <w:r>
        <w:t>zmian</w:t>
      </w:r>
      <w:proofErr w:type="gramEnd"/>
      <w:r>
        <w:t xml:space="preserve"> w Regulaminie które nie naruszają praw nabytych uczestników Akcji. </w:t>
      </w:r>
    </w:p>
    <w:p w14:paraId="13CB92C2" w14:textId="77777777" w:rsidR="003C16C9" w:rsidRDefault="003C16C9" w:rsidP="00AB16FF">
      <w:pPr>
        <w:pStyle w:val="Akapitzlist"/>
        <w:spacing w:after="0"/>
        <w:jc w:val="both"/>
      </w:pPr>
    </w:p>
    <w:p w14:paraId="6A29256E" w14:textId="39BE302C" w:rsidR="000C5D56" w:rsidRDefault="000C5D56" w:rsidP="00255AC6"/>
    <w:sectPr w:rsidR="000C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109A" w14:textId="77777777" w:rsidR="00291595" w:rsidRDefault="00291595" w:rsidP="0091571A">
      <w:pPr>
        <w:spacing w:after="0" w:line="240" w:lineRule="auto"/>
      </w:pPr>
      <w:r>
        <w:separator/>
      </w:r>
    </w:p>
  </w:endnote>
  <w:endnote w:type="continuationSeparator" w:id="0">
    <w:p w14:paraId="3D0D0CC2" w14:textId="77777777" w:rsidR="00291595" w:rsidRDefault="00291595" w:rsidP="0091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8CE9" w14:textId="77777777" w:rsidR="00291595" w:rsidRDefault="00291595" w:rsidP="0091571A">
      <w:pPr>
        <w:spacing w:after="0" w:line="240" w:lineRule="auto"/>
      </w:pPr>
      <w:r>
        <w:separator/>
      </w:r>
    </w:p>
  </w:footnote>
  <w:footnote w:type="continuationSeparator" w:id="0">
    <w:p w14:paraId="0CC9A3B1" w14:textId="77777777" w:rsidR="00291595" w:rsidRDefault="00291595" w:rsidP="0091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7164"/>
    <w:multiLevelType w:val="hybridMultilevel"/>
    <w:tmpl w:val="C836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2E7"/>
    <w:multiLevelType w:val="hybridMultilevel"/>
    <w:tmpl w:val="C292F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516D"/>
    <w:multiLevelType w:val="hybridMultilevel"/>
    <w:tmpl w:val="242E5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1D97"/>
    <w:multiLevelType w:val="hybridMultilevel"/>
    <w:tmpl w:val="A90A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4FA3"/>
    <w:multiLevelType w:val="hybridMultilevel"/>
    <w:tmpl w:val="4B044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28CC"/>
    <w:multiLevelType w:val="hybridMultilevel"/>
    <w:tmpl w:val="CE86872C"/>
    <w:lvl w:ilvl="0" w:tplc="47F882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42600"/>
    <w:multiLevelType w:val="hybridMultilevel"/>
    <w:tmpl w:val="8D74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31CAA"/>
    <w:multiLevelType w:val="hybridMultilevel"/>
    <w:tmpl w:val="2D10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228"/>
    <w:multiLevelType w:val="hybridMultilevel"/>
    <w:tmpl w:val="0514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A61"/>
    <w:multiLevelType w:val="hybridMultilevel"/>
    <w:tmpl w:val="AC12C2A6"/>
    <w:lvl w:ilvl="0" w:tplc="47F882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127F"/>
    <w:multiLevelType w:val="hybridMultilevel"/>
    <w:tmpl w:val="84A8B4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5E7F4C"/>
    <w:multiLevelType w:val="hybridMultilevel"/>
    <w:tmpl w:val="9144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F1A9C"/>
    <w:multiLevelType w:val="hybridMultilevel"/>
    <w:tmpl w:val="EF36A16E"/>
    <w:lvl w:ilvl="0" w:tplc="47F88266">
      <w:start w:val="1"/>
      <w:numFmt w:val="lowerLetter"/>
      <w:lvlText w:val="%1/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num w:numId="1" w16cid:durableId="467210270">
    <w:abstractNumId w:val="0"/>
  </w:num>
  <w:num w:numId="2" w16cid:durableId="999456501">
    <w:abstractNumId w:val="1"/>
  </w:num>
  <w:num w:numId="3" w16cid:durableId="210727792">
    <w:abstractNumId w:val="9"/>
  </w:num>
  <w:num w:numId="4" w16cid:durableId="916017228">
    <w:abstractNumId w:val="5"/>
  </w:num>
  <w:num w:numId="5" w16cid:durableId="1435857205">
    <w:abstractNumId w:val="6"/>
  </w:num>
  <w:num w:numId="6" w16cid:durableId="1427655173">
    <w:abstractNumId w:val="10"/>
  </w:num>
  <w:num w:numId="7" w16cid:durableId="372274891">
    <w:abstractNumId w:val="2"/>
  </w:num>
  <w:num w:numId="8" w16cid:durableId="310906237">
    <w:abstractNumId w:val="7"/>
  </w:num>
  <w:num w:numId="9" w16cid:durableId="1133793174">
    <w:abstractNumId w:val="11"/>
  </w:num>
  <w:num w:numId="10" w16cid:durableId="861668834">
    <w:abstractNumId w:val="8"/>
  </w:num>
  <w:num w:numId="11" w16cid:durableId="1398891777">
    <w:abstractNumId w:val="3"/>
  </w:num>
  <w:num w:numId="12" w16cid:durableId="1901019337">
    <w:abstractNumId w:val="4"/>
  </w:num>
  <w:num w:numId="13" w16cid:durableId="37094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1A"/>
    <w:rsid w:val="00032EA1"/>
    <w:rsid w:val="000C5D56"/>
    <w:rsid w:val="00181AE4"/>
    <w:rsid w:val="0019794A"/>
    <w:rsid w:val="00255AC6"/>
    <w:rsid w:val="00291595"/>
    <w:rsid w:val="002B148C"/>
    <w:rsid w:val="003A440A"/>
    <w:rsid w:val="003C16C9"/>
    <w:rsid w:val="00417393"/>
    <w:rsid w:val="00433209"/>
    <w:rsid w:val="00490DA3"/>
    <w:rsid w:val="004931A6"/>
    <w:rsid w:val="004D4110"/>
    <w:rsid w:val="00504138"/>
    <w:rsid w:val="00526FF7"/>
    <w:rsid w:val="00675B6F"/>
    <w:rsid w:val="0068425C"/>
    <w:rsid w:val="006A3A6B"/>
    <w:rsid w:val="006B3444"/>
    <w:rsid w:val="00730098"/>
    <w:rsid w:val="00744336"/>
    <w:rsid w:val="00762A2B"/>
    <w:rsid w:val="0088228D"/>
    <w:rsid w:val="008E2DED"/>
    <w:rsid w:val="00900A30"/>
    <w:rsid w:val="0091571A"/>
    <w:rsid w:val="00A051CE"/>
    <w:rsid w:val="00AB16FF"/>
    <w:rsid w:val="00B10A5A"/>
    <w:rsid w:val="00B24AB9"/>
    <w:rsid w:val="00B35F63"/>
    <w:rsid w:val="00BB275C"/>
    <w:rsid w:val="00BD2AAA"/>
    <w:rsid w:val="00C05093"/>
    <w:rsid w:val="00C94C61"/>
    <w:rsid w:val="00CA3837"/>
    <w:rsid w:val="00D14A6D"/>
    <w:rsid w:val="00D26722"/>
    <w:rsid w:val="00F42501"/>
    <w:rsid w:val="00F7665B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18C3"/>
  <w15:chartTrackingRefBased/>
  <w15:docId w15:val="{047256ED-9446-4B94-944B-1C0E5468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5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7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7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7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7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7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7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5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5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57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57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57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5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57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571A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7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7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71A"/>
    <w:rPr>
      <w:vertAlign w:val="superscript"/>
    </w:rPr>
  </w:style>
  <w:style w:type="paragraph" w:styleId="Poprawka">
    <w:name w:val="Revision"/>
    <w:hidden/>
    <w:uiPriority w:val="99"/>
    <w:semiHidden/>
    <w:rsid w:val="004D41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1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6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Wojtczyk</dc:creator>
  <cp:keywords/>
  <dc:description/>
  <cp:lastModifiedBy>Milena Synowska</cp:lastModifiedBy>
  <cp:revision>9</cp:revision>
  <cp:lastPrinted>2024-12-03T10:10:00Z</cp:lastPrinted>
  <dcterms:created xsi:type="dcterms:W3CDTF">2024-11-22T09:57:00Z</dcterms:created>
  <dcterms:modified xsi:type="dcterms:W3CDTF">2024-12-03T10:11:00Z</dcterms:modified>
</cp:coreProperties>
</file>